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E8" w:rsidRPr="00AA05C4" w:rsidRDefault="007213FD" w:rsidP="00F301E8">
      <w:pPr>
        <w:pBdr>
          <w:bottom w:val="single" w:sz="4" w:space="1" w:color="auto"/>
        </w:pBdr>
        <w:ind w:right="566"/>
        <w:jc w:val="right"/>
        <w:rPr>
          <w:rFonts w:ascii="Comic Sans MS" w:hAnsi="Comic Sans MS"/>
          <w:b/>
          <w:sz w:val="16"/>
          <w:szCs w:val="16"/>
        </w:rPr>
      </w:pPr>
      <w:r w:rsidRPr="00F301E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438784</wp:posOffset>
                </wp:positionV>
                <wp:extent cx="2061845" cy="1013460"/>
                <wp:effectExtent l="133350" t="438150" r="147955" b="434340"/>
                <wp:wrapTight wrapText="bothSides">
                  <wp:wrapPolygon edited="0">
                    <wp:start x="21311" y="-929"/>
                    <wp:lineTo x="15616" y="-6810"/>
                    <wp:lineTo x="14171" y="-1018"/>
                    <wp:lineTo x="8654" y="-6716"/>
                    <wp:lineTo x="7209" y="-923"/>
                    <wp:lineTo x="1514" y="-6805"/>
                    <wp:lineTo x="-21" y="-651"/>
                    <wp:lineTo x="-487" y="5699"/>
                    <wp:lineTo x="-533" y="21132"/>
                    <wp:lineTo x="356" y="22051"/>
                    <wp:lineTo x="15529" y="22241"/>
                    <wp:lineTo x="21688" y="21773"/>
                    <wp:lineTo x="21779" y="21411"/>
                    <wp:lineTo x="21888" y="14694"/>
                    <wp:lineTo x="22789" y="11982"/>
                    <wp:lineTo x="22356" y="7437"/>
                    <wp:lineTo x="23802" y="1644"/>
                    <wp:lineTo x="22022" y="-194"/>
                    <wp:lineTo x="21311" y="-929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84986">
                          <a:off x="0" y="0"/>
                          <a:ext cx="206184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1E8" w:rsidRPr="00F301E8" w:rsidRDefault="00F301E8" w:rsidP="00F301E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301E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Verschärfung der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Corona-</w:t>
                            </w:r>
                            <w:r w:rsidRPr="00F301E8">
                              <w:rPr>
                                <w:b/>
                                <w:sz w:val="28"/>
                                <w:szCs w:val="28"/>
                              </w:rPr>
                              <w:t>Maßnahmen an Salzburger Schulen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F301E8" w:rsidRDefault="00F301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1.9pt;margin-top:34.55pt;width:162.35pt;height:79.8pt;rotation:-1764026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" strokecolor="red" strokeweight="1.75pt">
                <v:textbox>
                  <w:txbxContent>
                    <w:p w:rsidR="00F301E8" w:rsidRPr="00F301E8" w:rsidRDefault="00F301E8" w:rsidP="00F301E8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301E8">
                        <w:rPr>
                          <w:b/>
                          <w:sz w:val="28"/>
                          <w:szCs w:val="28"/>
                        </w:rPr>
                        <w:t xml:space="preserve">Verschärfung der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Corona-</w:t>
                      </w:r>
                      <w:r w:rsidRPr="00F301E8">
                        <w:rPr>
                          <w:b/>
                          <w:sz w:val="28"/>
                          <w:szCs w:val="28"/>
                        </w:rPr>
                        <w:t>Maßnahmen an Salzburger Schulen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!</w:t>
                      </w:r>
                    </w:p>
                    <w:p w:rsidR="00F301E8" w:rsidRDefault="00F301E8"/>
                  </w:txbxContent>
                </v:textbox>
                <w10:wrap type="tight"/>
              </v:shape>
            </w:pict>
          </mc:Fallback>
        </mc:AlternateContent>
      </w:r>
      <w:r w:rsidR="00F301E8" w:rsidRPr="00AA05C4">
        <w:rPr>
          <w:rFonts w:ascii="Comic Sans MS" w:hAnsi="Comic Sans MS" w:cs="Arial"/>
          <w:noProof/>
          <w:sz w:val="16"/>
          <w:szCs w:val="16"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-342900</wp:posOffset>
                </wp:positionV>
                <wp:extent cx="571500" cy="1143000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1E8" w:rsidRPr="000B4290" w:rsidRDefault="00F301E8" w:rsidP="00F301E8">
                            <w:pPr>
                              <w:rPr>
                                <w:rFonts w:ascii="Comic Sans MS" w:hAnsi="Comic Sans MS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0B4290">
                              <w:rPr>
                                <w:rFonts w:ascii="Comic Sans MS" w:hAnsi="Comic Sans MS" w:cs="Arial"/>
                                <w:b/>
                                <w:sz w:val="52"/>
                                <w:szCs w:val="52"/>
                              </w:rPr>
                              <w:t>VSU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left:0;text-align:left;margin-left:6in;margin-top:-27pt;width:4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" filled="f" stroked="f">
                <v:textbox style="layout-flow:vertical;mso-layout-flow-alt:bottom-to-top">
                  <w:txbxContent>
                    <w:p w:rsidR="00F301E8" w:rsidRPr="000B4290" w:rsidRDefault="00F301E8" w:rsidP="00F301E8">
                      <w:pPr>
                        <w:rPr>
                          <w:rFonts w:ascii="Comic Sans MS" w:hAnsi="Comic Sans MS" w:cs="Arial"/>
                          <w:b/>
                          <w:sz w:val="52"/>
                          <w:szCs w:val="52"/>
                        </w:rPr>
                      </w:pPr>
                      <w:r w:rsidRPr="000B4290">
                        <w:rPr>
                          <w:rFonts w:ascii="Comic Sans MS" w:hAnsi="Comic Sans MS" w:cs="Arial"/>
                          <w:b/>
                          <w:sz w:val="52"/>
                          <w:szCs w:val="52"/>
                        </w:rPr>
                        <w:t>VSU</w:t>
                      </w:r>
                    </w:p>
                  </w:txbxContent>
                </v:textbox>
              </v:shape>
            </w:pict>
          </mc:Fallback>
        </mc:AlternateContent>
      </w:r>
      <w:r w:rsidR="00F301E8" w:rsidRPr="00AA05C4">
        <w:rPr>
          <w:rFonts w:ascii="Comic Sans MS" w:hAnsi="Comic Sans MS"/>
          <w:b/>
          <w:sz w:val="16"/>
          <w:szCs w:val="16"/>
        </w:rPr>
        <w:t>Volksschule Uttendorf</w:t>
      </w:r>
    </w:p>
    <w:p w:rsidR="00F301E8" w:rsidRDefault="00F301E8" w:rsidP="007213FD">
      <w:pPr>
        <w:ind w:right="566"/>
        <w:jc w:val="right"/>
        <w:rPr>
          <w:rFonts w:ascii="Comic Sans MS" w:hAnsi="Comic Sans MS" w:cs="Arial"/>
          <w:sz w:val="16"/>
          <w:szCs w:val="16"/>
        </w:rPr>
      </w:pPr>
      <w:r w:rsidRPr="00AA05C4">
        <w:rPr>
          <w:rFonts w:ascii="Comic Sans MS" w:hAnsi="Comic Sans MS" w:cs="Arial"/>
          <w:sz w:val="16"/>
          <w:szCs w:val="16"/>
        </w:rPr>
        <w:t>Schulstr.</w:t>
      </w:r>
      <w:r w:rsidR="007213FD">
        <w:rPr>
          <w:rFonts w:ascii="Comic Sans MS" w:hAnsi="Comic Sans MS" w:cs="Arial"/>
          <w:sz w:val="16"/>
          <w:szCs w:val="16"/>
        </w:rPr>
        <w:t>4 * 5723 Uttendorf * Österreich</w:t>
      </w:r>
      <w:r w:rsidR="007213FD">
        <w:rPr>
          <w:rFonts w:ascii="Comic Sans MS" w:hAnsi="Comic Sans MS" w:cs="Arial"/>
          <w:sz w:val="16"/>
          <w:szCs w:val="16"/>
        </w:rPr>
        <w:br/>
      </w:r>
      <w:r w:rsidRPr="00AA05C4">
        <w:rPr>
          <w:rFonts w:ascii="Comic Sans MS" w:hAnsi="Comic Sans MS" w:cs="Arial"/>
          <w:sz w:val="16"/>
          <w:szCs w:val="16"/>
        </w:rPr>
        <w:t>T</w:t>
      </w:r>
      <w:r w:rsidR="007213FD">
        <w:rPr>
          <w:rFonts w:ascii="Comic Sans MS" w:hAnsi="Comic Sans MS" w:cs="Arial"/>
          <w:sz w:val="16"/>
          <w:szCs w:val="16"/>
        </w:rPr>
        <w:t>el.06563/8238 * Fax 06563/82384</w:t>
      </w:r>
      <w:r w:rsidR="007213FD">
        <w:rPr>
          <w:rFonts w:ascii="Comic Sans MS" w:hAnsi="Comic Sans MS" w:cs="Arial"/>
          <w:sz w:val="16"/>
          <w:szCs w:val="16"/>
        </w:rPr>
        <w:br/>
      </w:r>
      <w:hyperlink r:id="rId4" w:history="1">
        <w:r w:rsidR="007213FD" w:rsidRPr="002050F2">
          <w:rPr>
            <w:rStyle w:val="Hyperlink"/>
            <w:rFonts w:ascii="Comic Sans MS" w:hAnsi="Comic Sans MS" w:cs="Arial"/>
            <w:sz w:val="16"/>
            <w:szCs w:val="16"/>
          </w:rPr>
          <w:t>www.vs-uttendorf.salzburg.a</w:t>
        </w:r>
      </w:hyperlink>
      <w:r w:rsidR="007213FD">
        <w:rPr>
          <w:rFonts w:ascii="Comic Sans MS" w:hAnsi="Comic Sans MS" w:cs="Arial"/>
          <w:sz w:val="16"/>
          <w:szCs w:val="16"/>
        </w:rPr>
        <w:br/>
        <w:t>t</w:t>
      </w:r>
      <w:hyperlink r:id="rId5" w:history="1">
        <w:r w:rsidRPr="00AA05C4">
          <w:rPr>
            <w:rStyle w:val="Hyperlink"/>
            <w:rFonts w:ascii="Comic Sans MS" w:hAnsi="Comic Sans MS" w:cs="Arial"/>
            <w:sz w:val="16"/>
            <w:szCs w:val="16"/>
          </w:rPr>
          <w:t>direktion@vs-uttendorf.salzburg.at</w:t>
        </w:r>
      </w:hyperlink>
    </w:p>
    <w:p w:rsidR="00F301E8" w:rsidRDefault="00F301E8" w:rsidP="00F301E8">
      <w:pPr>
        <w:ind w:right="566"/>
        <w:jc w:val="right"/>
        <w:rPr>
          <w:rFonts w:ascii="Comic Sans MS" w:hAnsi="Comic Sans MS" w:cs="Arial"/>
          <w:sz w:val="16"/>
          <w:szCs w:val="16"/>
        </w:rPr>
      </w:pPr>
    </w:p>
    <w:p w:rsidR="00F301E8" w:rsidRPr="007213FD" w:rsidRDefault="00F301E8" w:rsidP="00F301E8">
      <w:pPr>
        <w:ind w:right="566"/>
        <w:jc w:val="right"/>
        <w:rPr>
          <w:rFonts w:cs="Arial"/>
          <w:sz w:val="18"/>
          <w:szCs w:val="18"/>
        </w:rPr>
      </w:pPr>
      <w:r w:rsidRPr="007213FD">
        <w:rPr>
          <w:rFonts w:cs="Arial"/>
          <w:sz w:val="18"/>
          <w:szCs w:val="18"/>
        </w:rPr>
        <w:t>Uttendorf, 22. 9. 2020</w:t>
      </w:r>
    </w:p>
    <w:p w:rsidR="007213FD" w:rsidRDefault="007213FD" w:rsidP="00D360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D360FA" w:rsidRPr="006C3A8E">
        <w:rPr>
          <w:sz w:val="28"/>
          <w:szCs w:val="28"/>
        </w:rPr>
        <w:t>Liebe Eltern!</w:t>
      </w:r>
    </w:p>
    <w:p w:rsidR="00D360FA" w:rsidRPr="00EC31E7" w:rsidRDefault="00D360FA" w:rsidP="00D360FA">
      <w:pPr>
        <w:spacing w:line="360" w:lineRule="auto"/>
        <w:rPr>
          <w:sz w:val="26"/>
          <w:szCs w:val="26"/>
        </w:rPr>
      </w:pPr>
      <w:r w:rsidRPr="00EC31E7">
        <w:rPr>
          <w:sz w:val="26"/>
          <w:szCs w:val="26"/>
        </w:rPr>
        <w:t>Corona macht auch vor Salzburger Schulen nicht Halt.</w:t>
      </w:r>
    </w:p>
    <w:p w:rsidR="00D360FA" w:rsidRPr="00EC31E7" w:rsidRDefault="00D360FA" w:rsidP="00D360FA">
      <w:pPr>
        <w:spacing w:line="360" w:lineRule="auto"/>
        <w:rPr>
          <w:sz w:val="26"/>
          <w:szCs w:val="26"/>
        </w:rPr>
      </w:pPr>
      <w:r w:rsidRPr="00EC31E7">
        <w:rPr>
          <w:sz w:val="26"/>
          <w:szCs w:val="26"/>
        </w:rPr>
        <w:t xml:space="preserve">Die </w:t>
      </w:r>
      <w:r w:rsidRPr="00EC31E7">
        <w:rPr>
          <w:b/>
          <w:sz w:val="26"/>
          <w:szCs w:val="26"/>
        </w:rPr>
        <w:t>Bildungsdirektion Salzburg</w:t>
      </w:r>
      <w:r w:rsidRPr="00EC31E7">
        <w:rPr>
          <w:sz w:val="26"/>
          <w:szCs w:val="26"/>
        </w:rPr>
        <w:t xml:space="preserve"> hat aus diesem Anlass die dringende Empfehlung ausgesprochen auch ohne Ampelfarbe Orange auf die Abhaltung von </w:t>
      </w:r>
      <w:r w:rsidRPr="00EC31E7">
        <w:rPr>
          <w:b/>
          <w:sz w:val="26"/>
          <w:szCs w:val="26"/>
        </w:rPr>
        <w:t>Präsenz-Konferenzen, -Schulforen und –Klassenforen</w:t>
      </w:r>
      <w:r w:rsidRPr="00EC31E7">
        <w:rPr>
          <w:sz w:val="26"/>
          <w:szCs w:val="26"/>
        </w:rPr>
        <w:t xml:space="preserve"> zu verzichten.</w:t>
      </w:r>
    </w:p>
    <w:p w:rsidR="00EC31E7" w:rsidRDefault="00D360FA" w:rsidP="00D360FA">
      <w:pPr>
        <w:spacing w:line="360" w:lineRule="auto"/>
        <w:rPr>
          <w:sz w:val="26"/>
          <w:szCs w:val="26"/>
        </w:rPr>
      </w:pPr>
      <w:r w:rsidRPr="00EC31E7">
        <w:rPr>
          <w:sz w:val="26"/>
          <w:szCs w:val="26"/>
        </w:rPr>
        <w:t>Bei Abhaltung im Präsenzmodus und bei Teilnahme auch nur einer Covid-19-positiven Person könnte der Fall eintreten, dass z. B. für alle Lehrpersonen einer Schule von der Gesundheitsbehörde Quarantäne angeordnet werden muss. Ein derartiger Fall ist bereits vorgekommen!</w:t>
      </w:r>
      <w:r w:rsidR="00EC31E7" w:rsidRPr="00EC31E7">
        <w:rPr>
          <w:sz w:val="26"/>
          <w:szCs w:val="26"/>
        </w:rPr>
        <w:t xml:space="preserve"> </w:t>
      </w:r>
    </w:p>
    <w:p w:rsidR="00D360FA" w:rsidRPr="00EC31E7" w:rsidRDefault="00EC31E7" w:rsidP="00D360FA">
      <w:pPr>
        <w:spacing w:line="360" w:lineRule="auto"/>
        <w:rPr>
          <w:sz w:val="26"/>
          <w:szCs w:val="26"/>
        </w:rPr>
      </w:pPr>
      <w:r w:rsidRPr="00EC31E7">
        <w:rPr>
          <w:b/>
          <w:noProof/>
          <w:sz w:val="26"/>
          <w:szCs w:val="26"/>
          <w:lang w:eastAsia="de-A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579120</wp:posOffset>
            </wp:positionV>
            <wp:extent cx="1132205" cy="904875"/>
            <wp:effectExtent l="0" t="0" r="0" b="9525"/>
            <wp:wrapTight wrapText="bothSides">
              <wp:wrapPolygon edited="0">
                <wp:start x="5451" y="0"/>
                <wp:lineTo x="1454" y="2274"/>
                <wp:lineTo x="0" y="4093"/>
                <wp:lineTo x="0" y="15461"/>
                <wp:lineTo x="3634" y="21373"/>
                <wp:lineTo x="4361" y="21373"/>
                <wp:lineTo x="10540" y="21373"/>
                <wp:lineTo x="12720" y="21373"/>
                <wp:lineTo x="18898" y="16371"/>
                <wp:lineTo x="18898" y="14552"/>
                <wp:lineTo x="21079" y="10004"/>
                <wp:lineTo x="21079" y="2728"/>
                <wp:lineTo x="9086" y="0"/>
                <wp:lineTo x="5451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31E7">
        <w:rPr>
          <w:b/>
          <w:sz w:val="26"/>
          <w:szCs w:val="26"/>
        </w:rPr>
        <w:t xml:space="preserve">Aus diesem Grund werden </w:t>
      </w:r>
      <w:r w:rsidR="00A701EE">
        <w:rPr>
          <w:b/>
          <w:sz w:val="26"/>
          <w:szCs w:val="26"/>
        </w:rPr>
        <w:t xml:space="preserve">an der VS Uttendorf </w:t>
      </w:r>
      <w:r w:rsidRPr="00EC31E7">
        <w:rPr>
          <w:b/>
          <w:sz w:val="26"/>
          <w:szCs w:val="26"/>
        </w:rPr>
        <w:t>alle noch ausstehenden Klassenforen „alternativ“ abgehalten</w:t>
      </w:r>
      <w:r w:rsidR="00A701EE">
        <w:rPr>
          <w:b/>
          <w:sz w:val="26"/>
          <w:szCs w:val="26"/>
        </w:rPr>
        <w:t>, ohne Präsenz im Klassenraum.</w:t>
      </w:r>
      <w:bookmarkStart w:id="0" w:name="_GoBack"/>
      <w:bookmarkEnd w:id="0"/>
    </w:p>
    <w:p w:rsidR="00D360FA" w:rsidRPr="00EC31E7" w:rsidRDefault="00D360FA" w:rsidP="00D360FA">
      <w:pPr>
        <w:spacing w:line="360" w:lineRule="auto"/>
        <w:rPr>
          <w:sz w:val="26"/>
          <w:szCs w:val="26"/>
        </w:rPr>
      </w:pPr>
      <w:r w:rsidRPr="00EC31E7">
        <w:rPr>
          <w:sz w:val="26"/>
          <w:szCs w:val="26"/>
        </w:rPr>
        <w:t xml:space="preserve">Das </w:t>
      </w:r>
      <w:r w:rsidRPr="00EC31E7">
        <w:rPr>
          <w:b/>
          <w:color w:val="FF0000"/>
          <w:sz w:val="26"/>
          <w:szCs w:val="26"/>
        </w:rPr>
        <w:t xml:space="preserve">Tragen von Mund-Nasen-Schutz im Schulgebäude </w:t>
      </w:r>
      <w:r w:rsidRPr="00EC31E7">
        <w:rPr>
          <w:sz w:val="26"/>
          <w:szCs w:val="26"/>
        </w:rPr>
        <w:t xml:space="preserve">außerhalb der Klassen ist für alle Schülerinnen, Schüler  </w:t>
      </w:r>
      <w:r w:rsidRPr="00EC31E7">
        <w:rPr>
          <w:b/>
          <w:color w:val="FF0000"/>
          <w:sz w:val="26"/>
          <w:szCs w:val="26"/>
        </w:rPr>
        <w:t>verpflichtend</w:t>
      </w:r>
      <w:r w:rsidRPr="00EC31E7">
        <w:rPr>
          <w:sz w:val="26"/>
          <w:szCs w:val="26"/>
        </w:rPr>
        <w:t xml:space="preserve">. Bei Nichtbeachtung werden </w:t>
      </w:r>
      <w:r w:rsidRPr="00EC31E7">
        <w:rPr>
          <w:b/>
          <w:sz w:val="26"/>
          <w:szCs w:val="26"/>
        </w:rPr>
        <w:t>Gespräche</w:t>
      </w:r>
      <w:r w:rsidR="007213FD" w:rsidRPr="00EC31E7">
        <w:rPr>
          <w:sz w:val="26"/>
          <w:szCs w:val="26"/>
        </w:rPr>
        <w:t xml:space="preserve"> geführt, </w:t>
      </w:r>
      <w:r w:rsidRPr="00EC31E7">
        <w:rPr>
          <w:sz w:val="26"/>
          <w:szCs w:val="26"/>
        </w:rPr>
        <w:t xml:space="preserve">bei Uneinsichtigkeit kann mit </w:t>
      </w:r>
      <w:r w:rsidRPr="00EC31E7">
        <w:rPr>
          <w:b/>
          <w:sz w:val="26"/>
          <w:szCs w:val="26"/>
        </w:rPr>
        <w:t>Verwarnung</w:t>
      </w:r>
      <w:r w:rsidRPr="00EC31E7">
        <w:rPr>
          <w:sz w:val="26"/>
          <w:szCs w:val="26"/>
        </w:rPr>
        <w:t xml:space="preserve"> und </w:t>
      </w:r>
      <w:r w:rsidRPr="00EC31E7">
        <w:rPr>
          <w:b/>
          <w:sz w:val="26"/>
          <w:szCs w:val="26"/>
        </w:rPr>
        <w:t>Suspendierung</w:t>
      </w:r>
      <w:r w:rsidRPr="00EC31E7">
        <w:rPr>
          <w:sz w:val="26"/>
          <w:szCs w:val="26"/>
        </w:rPr>
        <w:t xml:space="preserve"> als Schulrechtsmaßnahmen </w:t>
      </w:r>
      <w:r w:rsidR="006C3A8E" w:rsidRPr="00EC31E7">
        <w:rPr>
          <w:sz w:val="26"/>
          <w:szCs w:val="26"/>
        </w:rPr>
        <w:t xml:space="preserve">begegnet werden. </w:t>
      </w:r>
      <w:r w:rsidRPr="00EC31E7">
        <w:rPr>
          <w:sz w:val="26"/>
          <w:szCs w:val="26"/>
        </w:rPr>
        <w:t>Nur bei Vorliegen eines aktuellen ärztlichen Attests kann eine Schülerin oder ein Schüler von der Maskenpflicht befreit werden.</w:t>
      </w:r>
    </w:p>
    <w:p w:rsidR="00D360FA" w:rsidRPr="00EC31E7" w:rsidRDefault="006C3A8E" w:rsidP="00D360FA">
      <w:pPr>
        <w:spacing w:line="360" w:lineRule="auto"/>
        <w:rPr>
          <w:sz w:val="26"/>
          <w:szCs w:val="26"/>
        </w:rPr>
      </w:pPr>
      <w:r w:rsidRPr="00EC31E7">
        <w:rPr>
          <w:sz w:val="26"/>
          <w:szCs w:val="26"/>
        </w:rPr>
        <w:t>Seien Sie sorgsam und schützen Sie sich, Ihr Kind und die gesamte Schulgemeinschaft!</w:t>
      </w:r>
    </w:p>
    <w:p w:rsidR="007213FD" w:rsidRPr="00EC31E7" w:rsidRDefault="007213FD" w:rsidP="00D360FA">
      <w:pPr>
        <w:spacing w:line="360" w:lineRule="auto"/>
        <w:rPr>
          <w:sz w:val="26"/>
          <w:szCs w:val="26"/>
        </w:rPr>
      </w:pPr>
      <w:r w:rsidRPr="00EC31E7">
        <w:rPr>
          <w:sz w:val="26"/>
          <w:szCs w:val="26"/>
        </w:rPr>
        <w:t>Bleiben Sie gesund!</w:t>
      </w:r>
    </w:p>
    <w:p w:rsidR="007213FD" w:rsidRPr="00EC31E7" w:rsidRDefault="007213FD" w:rsidP="00D360FA">
      <w:pPr>
        <w:spacing w:line="360" w:lineRule="auto"/>
        <w:rPr>
          <w:sz w:val="26"/>
          <w:szCs w:val="26"/>
        </w:rPr>
      </w:pPr>
      <w:r w:rsidRPr="00EC31E7">
        <w:rPr>
          <w:sz w:val="26"/>
          <w:szCs w:val="26"/>
        </w:rPr>
        <w:br/>
        <w:t>Herzliche Grüße</w:t>
      </w:r>
    </w:p>
    <w:p w:rsidR="00D360FA" w:rsidRPr="00EC31E7" w:rsidRDefault="007213FD" w:rsidP="007213FD">
      <w:pPr>
        <w:spacing w:line="360" w:lineRule="auto"/>
        <w:rPr>
          <w:sz w:val="26"/>
          <w:szCs w:val="26"/>
        </w:rPr>
      </w:pPr>
      <w:r w:rsidRPr="00EC31E7">
        <w:rPr>
          <w:sz w:val="26"/>
          <w:szCs w:val="26"/>
        </w:rPr>
        <w:t xml:space="preserve">Ingrid Steger </w:t>
      </w:r>
    </w:p>
    <w:sectPr w:rsidR="00D360FA" w:rsidRPr="00EC31E7" w:rsidSect="007213FD"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FA"/>
    <w:rsid w:val="00582693"/>
    <w:rsid w:val="006C3A8E"/>
    <w:rsid w:val="007213FD"/>
    <w:rsid w:val="00A701EE"/>
    <w:rsid w:val="00D360FA"/>
    <w:rsid w:val="00EC31E7"/>
    <w:rsid w:val="00F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EE734-2151-45C6-BFF9-A8734EE2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F301E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irektion@vs-uttendorf.salzburg.at" TargetMode="External"/><Relationship Id="rId4" Type="http://schemas.openxmlformats.org/officeDocument/2006/relationships/hyperlink" Target="http://www.vs-uttendorf.salzburg.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cp:lastPrinted>2020-09-22T06:24:00Z</cp:lastPrinted>
  <dcterms:created xsi:type="dcterms:W3CDTF">2020-09-22T05:45:00Z</dcterms:created>
  <dcterms:modified xsi:type="dcterms:W3CDTF">2020-09-22T07:43:00Z</dcterms:modified>
</cp:coreProperties>
</file>